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171D6F" w:rsidRDefault="00A938D2" w:rsidP="00A71E7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171D6F">
        <w:rPr>
          <w:rFonts w:ascii="IranNastaliq" w:hAnsi="IranNastaliq" w:cs="IranNastaliq"/>
          <w:b/>
          <w:bCs/>
          <w:sz w:val="72"/>
          <w:szCs w:val="7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171D6F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171D6F">
        <w:rPr>
          <w:rFonts w:cs="B Titr"/>
          <w:b/>
          <w:bCs/>
          <w:sz w:val="26"/>
          <w:szCs w:val="26"/>
          <w:lang w:bidi="fa-IR"/>
        </w:rPr>
        <w:t>20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171D6F">
        <w:rPr>
          <w:rFonts w:cs="B Titr"/>
          <w:b/>
          <w:bCs/>
          <w:sz w:val="26"/>
          <w:szCs w:val="26"/>
          <w:lang w:bidi="fa-IR"/>
        </w:rPr>
        <w:t>1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171D6F">
        <w:rPr>
          <w:rFonts w:cs="B Titr"/>
          <w:b/>
          <w:bCs/>
          <w:sz w:val="26"/>
          <w:szCs w:val="26"/>
        </w:rPr>
        <w:t>1404</w:t>
      </w:r>
    </w:p>
    <w:p w:rsidR="00AB293D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D45C13" w:rsidRPr="00F531D4" w:rsidRDefault="00393E12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الف:</w:t>
      </w:r>
    </w:p>
    <w:tbl>
      <w:tblPr>
        <w:tblStyle w:val="PlainTable2"/>
        <w:tblW w:w="10915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08"/>
      </w:tblGrid>
      <w:tr w:rsidR="0013357F" w:rsidRPr="0044242F" w:rsidTr="003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3357F" w:rsidRPr="0044242F" w:rsidRDefault="0044242F" w:rsidP="0044242F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4242F"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>مشروح گزارش صحن علنی مجلس شورای اسلامی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5A5A5" w:themeColor="accent3"/>
            </w:tcBorders>
            <w:shd w:val="clear" w:color="auto" w:fill="EDEDED" w:themeFill="accent3" w:themeFillTint="33"/>
            <w:vAlign w:val="center"/>
          </w:tcPr>
          <w:p w:rsidR="0013357F" w:rsidRPr="00EC78AC" w:rsidRDefault="0013357F" w:rsidP="00133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2"/>
                <w:szCs w:val="22"/>
              </w:rPr>
            </w:pPr>
            <w:r w:rsidRPr="00EC78AC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75698B" w:rsidRPr="001D7253" w:rsidTr="008F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E73885" w:rsidRDefault="00934D51" w:rsidP="00934D51">
            <w:pPr>
              <w:ind w:left="278" w:right="177" w:hanging="51"/>
              <w:jc w:val="center"/>
              <w:rPr>
                <w:rFonts w:cs="B Mitra"/>
                <w:sz w:val="23"/>
                <w:szCs w:val="23"/>
              </w:rPr>
            </w:pPr>
            <w:r w:rsidRPr="00934D51">
              <w:rPr>
                <w:rFonts w:cs="B Mitra"/>
                <w:sz w:val="23"/>
                <w:szCs w:val="23"/>
                <w:rtl/>
              </w:rPr>
              <w:t>ادامه رسیدگی به گزارش کمیسیون اقتصادی در مورد لایحه موافقتنامه بین دولت جمهوری اسلامی ایران و دولت جمهوری</w:t>
            </w:r>
            <w:r w:rsidRPr="00934D51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مردمی</w:t>
            </w:r>
            <w:r w:rsidRPr="00934D51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بنگلادش</w:t>
            </w:r>
            <w:r w:rsidRPr="00934D51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به</w:t>
            </w:r>
            <w:r w:rsidRPr="00934D51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منظور</w:t>
            </w:r>
            <w:r w:rsidRPr="00934D51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حذف</w:t>
            </w:r>
            <w:r w:rsidRPr="00934D51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مالیات</w:t>
            </w:r>
            <w:r w:rsidRPr="00934D51">
              <w:rPr>
                <w:rFonts w:cs="B Mitra"/>
                <w:sz w:val="23"/>
                <w:szCs w:val="23"/>
                <w:rtl/>
              </w:rPr>
              <w:t xml:space="preserve"> مضاعف در مورد مالیات های بردرآمد و جلوگیری از فرار و</w:t>
            </w:r>
            <w:r w:rsidRPr="00934D51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اجتناب</w:t>
            </w:r>
            <w:r w:rsidRPr="00934D51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934D51">
              <w:rPr>
                <w:rFonts w:cs="B Mitra" w:hint="cs"/>
                <w:sz w:val="23"/>
                <w:szCs w:val="23"/>
                <w:rtl/>
              </w:rPr>
              <w:t>مالیات</w:t>
            </w:r>
            <w:r w:rsidRPr="00934D51">
              <w:rPr>
                <w:rFonts w:cs="B Mitra"/>
                <w:sz w:val="23"/>
                <w:szCs w:val="23"/>
                <w:rtl/>
              </w:rPr>
              <w:t>ی</w:t>
            </w:r>
          </w:p>
          <w:p w:rsidR="00934D51" w:rsidRPr="00E146A3" w:rsidRDefault="00E146A3" w:rsidP="00171D6F">
            <w:pPr>
              <w:spacing w:after="240"/>
              <w:ind w:left="278" w:right="177" w:hanging="51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E146A3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نمایندگان مجلس با لایحه موافقتنامه بین دولت جمهوری اسلامی ایران و دولت جمهوری مردمی بنگلادش به منظور حذف مالیات مضاعف در مورد مالیات‌های بردرآمد و جلوگیری از فرار و اجتناب مالیاتی موافقت کردند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5698B" w:rsidRPr="00EC78AC" w:rsidRDefault="0075698B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934D51" w:rsidRPr="001D7253" w:rsidTr="008F79A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934D51" w:rsidRDefault="00DF2F9C" w:rsidP="00DF2F9C">
            <w:pPr>
              <w:ind w:left="278" w:right="177" w:hanging="51"/>
              <w:jc w:val="center"/>
              <w:rPr>
                <w:rFonts w:cs="B Mitra"/>
                <w:sz w:val="23"/>
                <w:szCs w:val="23"/>
              </w:rPr>
            </w:pPr>
            <w:r w:rsidRPr="00DF2F9C">
              <w:rPr>
                <w:rFonts w:cs="B Mitra"/>
                <w:sz w:val="23"/>
                <w:szCs w:val="23"/>
                <w:rtl/>
              </w:rPr>
              <w:t>گزارش کمیسیون اقتصادی در مورد لایحه موافقتنامه بین جمهوری اسلامی ایران و جمهوری فنلاند به منظور</w:t>
            </w:r>
            <w:r w:rsidRPr="00DF2F9C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اجتناب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از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اخذ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مالیات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مضاعف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و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جلوگیری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از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فرار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مالیاتی در مورد مالیات های بر درآمد</w:t>
            </w:r>
          </w:p>
          <w:p w:rsidR="00DF2F9C" w:rsidRPr="00171D6F" w:rsidRDefault="00E146A3" w:rsidP="00171D6F">
            <w:pPr>
              <w:spacing w:after="240"/>
              <w:ind w:left="278" w:right="177" w:hanging="51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171D6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نمایندگان مجلس با </w:t>
            </w:r>
            <w:r w:rsidR="00171D6F" w:rsidRPr="00171D6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کلیات </w:t>
            </w:r>
            <w:r w:rsidRPr="00171D6F">
              <w:rPr>
                <w:rFonts w:cs="B Nazanin"/>
                <w:b w:val="0"/>
                <w:bCs w:val="0"/>
                <w:sz w:val="23"/>
                <w:szCs w:val="23"/>
                <w:rtl/>
              </w:rPr>
              <w:t>لایحه موافقتنامه بین جمهوری اسلامی ایران و جمهوری فنلاند به منظور اجتناب از اخذ مالیات مضاعف و جلوگیری از فرار مالیاتی در مورد مالیات بر درآمد موافقت کردند</w:t>
            </w:r>
            <w:r w:rsidR="00171D6F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  <w:r w:rsidR="00171D6F" w:rsidRPr="00171D6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="00171D6F" w:rsidRPr="00171D6F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همچنین نمایندگان با ماده واحده و تبصره های این لایحه </w:t>
            </w:r>
            <w:r w:rsidR="00171D6F"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 xml:space="preserve">نیز </w:t>
            </w:r>
            <w:r w:rsidR="00171D6F" w:rsidRPr="00171D6F">
              <w:rPr>
                <w:rFonts w:cs="B Nazanin"/>
                <w:b w:val="0"/>
                <w:bCs w:val="0"/>
                <w:sz w:val="23"/>
                <w:szCs w:val="23"/>
                <w:rtl/>
              </w:rPr>
              <w:t>موافقت کردند</w:t>
            </w:r>
            <w:r w:rsidR="00171D6F" w:rsidRPr="00171D6F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4D51" w:rsidRPr="00EC78AC" w:rsidRDefault="00DF2F9C" w:rsidP="00DF2F9C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/>
                <w:b/>
                <w:bCs/>
                <w:sz w:val="22"/>
                <w:szCs w:val="22"/>
              </w:rPr>
              <w:t>2</w:t>
            </w:r>
          </w:p>
        </w:tc>
      </w:tr>
      <w:tr w:rsidR="00934D51" w:rsidRPr="001D7253" w:rsidTr="008F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934D51" w:rsidRDefault="00DF2F9C" w:rsidP="00DF2F9C">
            <w:pPr>
              <w:ind w:left="278" w:right="177" w:hanging="51"/>
              <w:jc w:val="center"/>
              <w:rPr>
                <w:rFonts w:cs="B Mitra"/>
                <w:sz w:val="23"/>
                <w:szCs w:val="23"/>
              </w:rPr>
            </w:pPr>
            <w:r w:rsidRPr="00DF2F9C">
              <w:rPr>
                <w:rFonts w:cs="B Mitra"/>
                <w:sz w:val="23"/>
                <w:szCs w:val="23"/>
                <w:rtl/>
              </w:rPr>
              <w:t>گزارش کمیسیون صنایع و معادن در مورد لایحه ارجاع اختلاف بین سازمان گسترش و نوسازی صنایع</w:t>
            </w:r>
            <w:r w:rsidRPr="00DF2F9C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ایران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«شرکت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مدیریت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طرحهای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صنعتی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ایران»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و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</w:t>
            </w:r>
            <w:r w:rsidRPr="00DF2F9C">
              <w:rPr>
                <w:rFonts w:cs="B Mitra" w:hint="cs"/>
                <w:sz w:val="23"/>
                <w:szCs w:val="23"/>
                <w:rtl/>
              </w:rPr>
              <w:t>شرکت</w:t>
            </w:r>
            <w:r w:rsidRPr="00DF2F9C">
              <w:rPr>
                <w:rFonts w:cs="B Mitra"/>
                <w:sz w:val="23"/>
                <w:szCs w:val="23"/>
                <w:rtl/>
              </w:rPr>
              <w:t xml:space="preserve"> ساتارم به داوری</w:t>
            </w:r>
          </w:p>
          <w:p w:rsidR="007420DE" w:rsidRDefault="007420DE" w:rsidP="007420DE">
            <w:pPr>
              <w:ind w:left="278" w:right="177" w:hanging="51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7420DE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نمایندگان مجلس شورای اسلامی با 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  <w:lang w:bidi="fa-IR"/>
              </w:rPr>
              <w:t xml:space="preserve">کلیات، </w:t>
            </w:r>
            <w:r w:rsidRPr="007420DE">
              <w:rPr>
                <w:rFonts w:cs="B Nazanin"/>
                <w:b w:val="0"/>
                <w:bCs w:val="0"/>
                <w:sz w:val="23"/>
                <w:szCs w:val="23"/>
                <w:rtl/>
              </w:rPr>
              <w:t>مفاد لایحه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 و بند الحاقی</w:t>
            </w:r>
            <w:r w:rsidRPr="007420DE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ارجاع اختلاف بین سازمان گسترش و نوسازی صنایع ایران «شرکت مدیریت طرحهای صنعتی ایران» و شرکت ساتارم به داوری موافقت کردند</w:t>
            </w:r>
            <w:r w:rsidRPr="007420DE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  <w:p w:rsidR="00DF2F9C" w:rsidRPr="00934D51" w:rsidRDefault="00F80039" w:rsidP="00F80039">
            <w:pPr>
              <w:spacing w:after="240"/>
              <w:ind w:left="278" w:right="177" w:hanging="51"/>
              <w:jc w:val="both"/>
              <w:rPr>
                <w:rFonts w:cs="B Mitra"/>
                <w:sz w:val="23"/>
                <w:szCs w:val="23"/>
                <w:rtl/>
              </w:rPr>
            </w:pP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>لایحه‌ ارجاع اختلاف بین سازمان گسترش و نوسازی صنایع ایران «شرکت مدیریت طرحهای صنعتی ایران » و شرکت ساتارم به داوری که جهت بررسی به این کمیسیون به عنوان کمیسیون اصلی ارجاع شده بود مورخ 2 دی ماه 1403 با حضور مسئولان دستگاه‌های اجرایی ذیربط و کارشناسان مرکز پژوهش‌های مجلس شورای اسلامی مورد بررسی و تبادل نظر قرار گرفت و به تصویب رسید گزارش آن در اجرای ماده 143 قانون آیین‌نامه داخلی مجلس شورای اسلامی تقدیم مجلس می‌گردد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. 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ماده واحده- به سازمان گسترش و نوسازی صنایع ایران «شرکت مدیریت طرح‌های صنعتی ایران» اجازه داده می‌شود اختلاف ناشی از قرارداد منعقده با شرکت چینی ساتارم راجع به سفارش خرید 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۴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دستگاه متراکم کننده (کمپرسور) در سال 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۲۰۱۲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میلادی را به داوری مندرج در قرارداد مربوط ارجاع نماید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در ادامه بر اساس پیشنهاد مهدی کوچک‌زاده نماینده مردم تهران، ری، شمیرانات، اسلامشهر و پردیس در مجلس شورای اسلامی یک بند به این لایحه الحاق شد و 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  <w:lang w:bidi="fa-IR"/>
              </w:rPr>
              <w:t>۲۳۰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نماینده حاضر با این پیشنهاد موافقت کردند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  <w:r>
              <w:rPr>
                <w:rtl/>
              </w:rPr>
              <w:t xml:space="preserve"> 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>در ادامه بر اساس پ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شنهاد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مهد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کوچک‌زاده نما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نده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مردم تهران، ر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،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شم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رانات،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اسلامشهر و پرد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س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در مجلس شورا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اسلام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ک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بند به ا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لا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حه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الحاق شد و نما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ندگان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حاضر با ا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پ</w:t>
            </w:r>
            <w:r w:rsidRPr="00F80039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F80039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شنهاد</w:t>
            </w:r>
            <w:r w:rsidRPr="00F80039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موافقت کردند.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34D51" w:rsidRPr="00EC78AC" w:rsidRDefault="00EC78AC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 w:rsidRPr="00EC78AC">
              <w:rPr>
                <w:rFonts w:cs="B Titr"/>
                <w:b/>
                <w:bCs/>
                <w:sz w:val="22"/>
                <w:szCs w:val="22"/>
              </w:rPr>
              <w:t>3</w:t>
            </w:r>
          </w:p>
        </w:tc>
      </w:tr>
      <w:tr w:rsidR="00EC78AC" w:rsidRPr="001D7253" w:rsidTr="008F79A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EC78AC" w:rsidRDefault="00EC78AC" w:rsidP="00EC78AC">
            <w:pPr>
              <w:ind w:left="278" w:right="177" w:hanging="51"/>
              <w:jc w:val="center"/>
              <w:rPr>
                <w:rFonts w:cs="B Mitra"/>
                <w:sz w:val="23"/>
                <w:szCs w:val="23"/>
                <w:rtl/>
              </w:rPr>
            </w:pPr>
            <w:r w:rsidRPr="00EC78AC">
              <w:rPr>
                <w:rFonts w:cs="B Mitra"/>
                <w:sz w:val="23"/>
                <w:szCs w:val="23"/>
                <w:rtl/>
              </w:rPr>
              <w:t>گزارش کمیسیون قضائی و حقوقی در مورد لایحه موافقتنامه استرداد مجرمین میان جمهوری اسلامی ایران و جمهوری بولیواری ونزوئلا</w:t>
            </w:r>
          </w:p>
          <w:p w:rsidR="000B4E3A" w:rsidRDefault="000B4E3A" w:rsidP="002C327B">
            <w:pPr>
              <w:ind w:left="278" w:right="177" w:hanging="51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0B4E3A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نمایندگان با کلیات لایحه استرداد مجرمین میان جمهوری اسلامی ا</w:t>
            </w:r>
            <w:r w:rsid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>یران و جمهوری بولیواری ونزوئلا</w:t>
            </w:r>
            <w:r w:rsidRPr="000B4E3A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موافقت کردند</w:t>
            </w:r>
            <w:r w:rsidRPr="000B4E3A">
              <w:rPr>
                <w:rFonts w:cs="B Nazanin"/>
                <w:b w:val="0"/>
                <w:bCs w:val="0"/>
                <w:sz w:val="23"/>
                <w:szCs w:val="23"/>
              </w:rPr>
              <w:t>.</w:t>
            </w:r>
          </w:p>
          <w:p w:rsidR="002C327B" w:rsidRPr="002C327B" w:rsidRDefault="002C327B" w:rsidP="002C327B">
            <w:pPr>
              <w:ind w:left="278" w:right="177" w:hanging="51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>همچن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نما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ندگان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در ادامه با ماده واحده ا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لا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حه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موافقت کردند.</w:t>
            </w:r>
            <w:r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 xml:space="preserve"> 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>ماده واحده به شرح پ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وست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تصو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ب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و اجازه مبادله اسناد آن داده م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شود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>.</w:t>
            </w:r>
          </w:p>
          <w:p w:rsidR="000B4E3A" w:rsidRPr="002C327B" w:rsidRDefault="002C327B" w:rsidP="002C327B">
            <w:pPr>
              <w:spacing w:after="240"/>
              <w:ind w:left="278" w:right="177" w:hanging="51"/>
              <w:jc w:val="both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تبصره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>- رعا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ت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اصول 77، 125 و 139 قانون اساس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جمهور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اسلام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ران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در اجرا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قانون 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ا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اصلاح آن الزام</w:t>
            </w:r>
            <w:r w:rsidRPr="002C327B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2C327B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است.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C78AC" w:rsidRPr="00EC78AC" w:rsidRDefault="00AB0D0D" w:rsidP="00266BBE">
            <w:pPr>
              <w:tabs>
                <w:tab w:val="center" w:pos="25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2C327B" w:rsidRPr="001D7253" w:rsidTr="008F7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right w:val="single" w:sz="4" w:space="0" w:color="auto"/>
            </w:tcBorders>
            <w:vAlign w:val="center"/>
          </w:tcPr>
          <w:p w:rsidR="002C327B" w:rsidRDefault="00AB0D0D" w:rsidP="00AB0D0D">
            <w:pPr>
              <w:ind w:left="278" w:right="177" w:hanging="51"/>
              <w:jc w:val="center"/>
              <w:rPr>
                <w:rFonts w:cs="B Mitra"/>
                <w:sz w:val="23"/>
                <w:szCs w:val="23"/>
                <w:rtl/>
              </w:rPr>
            </w:pPr>
            <w:r w:rsidRPr="00AB0D0D">
              <w:rPr>
                <w:rFonts w:cs="B Mitra"/>
                <w:sz w:val="23"/>
                <w:szCs w:val="23"/>
                <w:rtl/>
              </w:rPr>
              <w:t>گزارش کمیسیون کشاورزی، آب، منابع طبیعی و محیط زیست در مورد: لایحه پروتکل ارزیابی اثرات زیست محیطی فرامرزی الحاقی به کنوانسیون چهارچوب حفاظت از محیط زیست دریایی، دریای خزر</w:t>
            </w:r>
          </w:p>
          <w:p w:rsidR="00AB0D0D" w:rsidRPr="00AB0D0D" w:rsidRDefault="00AB0D0D" w:rsidP="00AB0D0D">
            <w:pPr>
              <w:ind w:left="278" w:right="177" w:hanging="51"/>
              <w:rPr>
                <w:rFonts w:cs="B Mitra"/>
                <w:sz w:val="23"/>
                <w:szCs w:val="23"/>
                <w:rtl/>
              </w:rPr>
            </w:pPr>
          </w:p>
          <w:p w:rsidR="00AB0D0D" w:rsidRPr="00AB0D0D" w:rsidRDefault="00AB0D0D" w:rsidP="00AB0D0D">
            <w:pPr>
              <w:ind w:left="278" w:right="177" w:hanging="51"/>
              <w:rPr>
                <w:rFonts w:cs="B Mitra"/>
                <w:sz w:val="23"/>
                <w:szCs w:val="23"/>
                <w:rtl/>
              </w:rPr>
            </w:pPr>
          </w:p>
          <w:p w:rsidR="00AB0D0D" w:rsidRDefault="00AB0D0D" w:rsidP="00AB0D0D">
            <w:pPr>
              <w:ind w:left="278" w:right="177" w:hanging="51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</w:p>
          <w:p w:rsidR="00AB0D0D" w:rsidRPr="00AB0D0D" w:rsidRDefault="00AB0D0D" w:rsidP="00AB0D0D">
            <w:pPr>
              <w:ind w:right="177"/>
              <w:jc w:val="center"/>
              <w:rPr>
                <w:rFonts w:cs="B Nazanin"/>
                <w:b w:val="0"/>
                <w:bCs w:val="0"/>
                <w:sz w:val="23"/>
                <w:szCs w:val="23"/>
                <w:rtl/>
              </w:rPr>
            </w:pP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>نما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ندگان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مجلس با لا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حه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پروتکل ارز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اب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اثرات ز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ست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مح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ط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فرامرز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الحاق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به کنوانس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ون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چهارچوب حفاظت از مح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ط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ز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ست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در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ا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،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در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 w:hint="eastAsia"/>
                <w:b w:val="0"/>
                <w:bCs w:val="0"/>
                <w:sz w:val="23"/>
                <w:szCs w:val="23"/>
                <w:rtl/>
              </w:rPr>
              <w:t>ا</w:t>
            </w:r>
            <w:r w:rsidRPr="00AB0D0D">
              <w:rPr>
                <w:rFonts w:cs="B Nazanin" w:hint="cs"/>
                <w:b w:val="0"/>
                <w:bCs w:val="0"/>
                <w:sz w:val="23"/>
                <w:szCs w:val="23"/>
                <w:rtl/>
              </w:rPr>
              <w:t>ی</w:t>
            </w:r>
            <w:r w:rsidRPr="00AB0D0D">
              <w:rPr>
                <w:rFonts w:cs="B Nazanin"/>
                <w:b w:val="0"/>
                <w:bCs w:val="0"/>
                <w:sz w:val="23"/>
                <w:szCs w:val="23"/>
                <w:rtl/>
              </w:rPr>
              <w:t xml:space="preserve"> خزر موافقت کردند.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C327B" w:rsidRPr="00EC78AC" w:rsidRDefault="00AB0D0D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lastRenderedPageBreak/>
              <w:t>5</w:t>
            </w:r>
          </w:p>
        </w:tc>
      </w:tr>
    </w:tbl>
    <w:p w:rsidR="00013432" w:rsidRDefault="00013432" w:rsidP="00DF7C4D">
      <w:pPr>
        <w:spacing w:before="75" w:after="150"/>
        <w:rPr>
          <w:rFonts w:cs="B Titr"/>
          <w:b/>
          <w:bCs/>
          <w:sz w:val="20"/>
          <w:szCs w:val="20"/>
          <w:rtl/>
        </w:rPr>
      </w:pPr>
    </w:p>
    <w:p w:rsidR="00C70DF5" w:rsidRPr="00DF7C4D" w:rsidRDefault="00E04824" w:rsidP="004260E1">
      <w:pPr>
        <w:spacing w:before="75"/>
        <w:rPr>
          <w:rFonts w:cs="B Titr"/>
          <w:b/>
          <w:bCs/>
          <w:sz w:val="20"/>
          <w:szCs w:val="20"/>
          <w:rtl/>
        </w:rPr>
      </w:pPr>
      <w:r w:rsidRPr="00E04824">
        <w:rPr>
          <w:rFonts w:cs="B Titr" w:hint="cs"/>
          <w:b/>
          <w:bCs/>
          <w:sz w:val="20"/>
          <w:szCs w:val="20"/>
          <w:rtl/>
        </w:rPr>
        <w:t>ب</w:t>
      </w:r>
      <w:r>
        <w:rPr>
          <w:rFonts w:cs="B Titr" w:hint="cs"/>
          <w:b/>
          <w:bCs/>
          <w:sz w:val="20"/>
          <w:szCs w:val="20"/>
          <w:rtl/>
        </w:rPr>
        <w:t>:</w:t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  <w:r w:rsidR="00EB15CC" w:rsidRPr="00E04824">
        <w:rPr>
          <w:rFonts w:cs="B Titr"/>
          <w:b/>
          <w:bCs/>
          <w:sz w:val="20"/>
          <w:szCs w:val="20"/>
          <w:rtl/>
        </w:rPr>
        <w:tab/>
      </w:r>
    </w:p>
    <w:tbl>
      <w:tblPr>
        <w:tblStyle w:val="PlainTable2"/>
        <w:tblpPr w:leftFromText="180" w:rightFromText="180" w:vertAnchor="text" w:horzAnchor="margin" w:tblpXSpec="center" w:tblpY="306"/>
        <w:bidiVisual/>
        <w:tblW w:w="9403" w:type="dxa"/>
        <w:tblLook w:val="01E0" w:firstRow="1" w:lastRow="1" w:firstColumn="1" w:lastColumn="1" w:noHBand="0" w:noVBand="0"/>
      </w:tblPr>
      <w:tblGrid>
        <w:gridCol w:w="654"/>
        <w:gridCol w:w="3504"/>
        <w:gridCol w:w="5245"/>
      </w:tblGrid>
      <w:tr w:rsidR="006E338D" w:rsidRPr="00256D80" w:rsidTr="006E3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3" w:type="dxa"/>
            <w:gridSpan w:val="3"/>
            <w:shd w:val="clear" w:color="auto" w:fill="D9D9D9" w:themeFill="background1" w:themeFillShade="D9"/>
            <w:vAlign w:val="center"/>
          </w:tcPr>
          <w:p w:rsidR="006E338D" w:rsidRPr="00CF1287" w:rsidRDefault="006E338D" w:rsidP="006E338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shd w:val="clear" w:color="auto" w:fill="EDEDED" w:themeFill="accent3" w:themeFillTint="33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shd w:val="clear" w:color="auto" w:fill="EDEDED" w:themeFill="accent3" w:themeFillTint="33"/>
            <w:vAlign w:val="center"/>
          </w:tcPr>
          <w:p w:rsidR="006E338D" w:rsidRPr="009D7C2F" w:rsidRDefault="006E338D" w:rsidP="006E338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440147" w:rsidP="0044014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40147">
              <w:rPr>
                <w:rFonts w:cs="B Nazanin"/>
                <w:rtl/>
              </w:rPr>
              <w:t>پیرانشهر، سردشت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F80039" w:rsidP="00F8003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80039">
              <w:rPr>
                <w:rFonts w:cs="B Nazanin"/>
                <w:rtl/>
              </w:rPr>
              <w:t>کمال حسین‌پور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A21ED9" w:rsidRDefault="00440147" w:rsidP="00440147">
            <w:pPr>
              <w:spacing w:before="240" w:line="259" w:lineRule="auto"/>
              <w:ind w:left="-563" w:right="-709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440147">
              <w:rPr>
                <w:rFonts w:cs="B Nazanin"/>
                <w:rtl/>
              </w:rPr>
              <w:t>ارسنجان و مرودشت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6D029A" w:rsidRDefault="00440147" w:rsidP="0044014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40147">
              <w:rPr>
                <w:rFonts w:cs="B Nazanin"/>
                <w:rtl/>
              </w:rPr>
              <w:t>اسفندیار عبداللهی</w:t>
            </w:r>
          </w:p>
        </w:tc>
      </w:tr>
      <w:tr w:rsidR="006E338D" w:rsidRPr="00256D80" w:rsidTr="007C345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440147" w:rsidP="0044014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40147">
              <w:rPr>
                <w:rFonts w:cs="B Nazanin"/>
                <w:rtl/>
              </w:rPr>
              <w:t>کنگاور و هریس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440147" w:rsidP="00E73885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440147">
              <w:rPr>
                <w:rFonts w:cs="B Nazanin"/>
                <w:rtl/>
              </w:rPr>
              <w:t>وح</w:t>
            </w:r>
            <w:r w:rsidRPr="00440147">
              <w:rPr>
                <w:rFonts w:cs="B Nazanin" w:hint="cs"/>
                <w:rtl/>
              </w:rPr>
              <w:t>ی</w:t>
            </w:r>
            <w:r w:rsidRPr="00440147">
              <w:rPr>
                <w:rFonts w:cs="B Nazanin" w:hint="eastAsia"/>
                <w:rtl/>
              </w:rPr>
              <w:t>د</w:t>
            </w:r>
            <w:r w:rsidRPr="00440147">
              <w:rPr>
                <w:rFonts w:cs="B Nazanin"/>
                <w:rtl/>
              </w:rPr>
              <w:t xml:space="preserve"> احمد</w:t>
            </w:r>
            <w:r w:rsidRPr="00440147">
              <w:rPr>
                <w:rFonts w:cs="B Nazanin" w:hint="cs"/>
                <w:rtl/>
              </w:rPr>
              <w:t>ی</w:t>
            </w:r>
          </w:p>
        </w:tc>
      </w:tr>
      <w:tr w:rsidR="006E338D" w:rsidRPr="00256D80" w:rsidTr="007C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C70ED8" w:rsidRDefault="00440147" w:rsidP="00440147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40147">
              <w:rPr>
                <w:rFonts w:cs="B Nazanin"/>
                <w:rtl/>
              </w:rPr>
              <w:t>راور و کرمان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440147" w:rsidP="00440147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40147">
              <w:rPr>
                <w:rFonts w:cs="B Nazanin"/>
                <w:rtl/>
              </w:rPr>
              <w:t>مجید دوستعلی</w:t>
            </w:r>
          </w:p>
        </w:tc>
      </w:tr>
      <w:tr w:rsidR="006E338D" w:rsidRPr="00256D80" w:rsidTr="007C34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:rsidR="006E338D" w:rsidRPr="00B24277" w:rsidRDefault="006E338D" w:rsidP="006E338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4" w:type="dxa"/>
            <w:vAlign w:val="center"/>
          </w:tcPr>
          <w:p w:rsidR="006E338D" w:rsidRPr="00A21ED9" w:rsidRDefault="00440147" w:rsidP="00440147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440147">
              <w:rPr>
                <w:rFonts w:cs="B Nazanin"/>
                <w:b w:val="0"/>
                <w:bCs w:val="0"/>
                <w:rtl/>
              </w:rPr>
              <w:t>برخوار، شاهین شهر و میمه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6E338D" w:rsidRPr="00C70ED8" w:rsidRDefault="00440147" w:rsidP="00440147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40147">
              <w:rPr>
                <w:rFonts w:cs="B Nazanin"/>
                <w:rtl/>
              </w:rPr>
              <w:t>حسینعلی حاجی دلیگانی</w:t>
            </w:r>
          </w:p>
        </w:tc>
      </w:tr>
    </w:tbl>
    <w:p w:rsidR="00704E7D" w:rsidRDefault="00704E7D" w:rsidP="006E338D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0E0057" w:rsidRDefault="000E0057" w:rsidP="006E338D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0E0057" w:rsidRDefault="000E0057" w:rsidP="000E0057">
      <w:pPr>
        <w:spacing w:before="75" w:after="150"/>
        <w:ind w:left="-760"/>
        <w:rPr>
          <w:rFonts w:cs="B Titr"/>
          <w:b/>
          <w:bCs/>
          <w:sz w:val="22"/>
          <w:szCs w:val="22"/>
          <w:rtl/>
        </w:rPr>
      </w:pPr>
      <w:r w:rsidRPr="000E0057">
        <w:rPr>
          <w:rFonts w:cs="B Titr"/>
          <w:b/>
          <w:bCs/>
          <w:sz w:val="22"/>
          <w:szCs w:val="22"/>
          <w:rtl/>
        </w:rPr>
        <w:t>محمد رشیدی عضو هیات رئیسه مجلس موارد اعلام وصولی را قرائت کرد</w:t>
      </w:r>
      <w:r w:rsidRPr="000E0057">
        <w:rPr>
          <w:rFonts w:cs="B Titr" w:hint="cs"/>
          <w:b/>
          <w:bCs/>
          <w:sz w:val="22"/>
          <w:szCs w:val="22"/>
          <w:rtl/>
        </w:rPr>
        <w:t>:</w:t>
      </w:r>
    </w:p>
    <w:p w:rsidR="000E0057" w:rsidRPr="000E0057" w:rsidRDefault="000E0057" w:rsidP="000E0057">
      <w:pPr>
        <w:pStyle w:val="ListParagraph"/>
        <w:numPr>
          <w:ilvl w:val="0"/>
          <w:numId w:val="40"/>
        </w:numPr>
        <w:spacing w:before="75" w:after="150"/>
        <w:ind w:left="-760" w:right="-993" w:hanging="284"/>
        <w:jc w:val="both"/>
        <w:rPr>
          <w:rFonts w:cs="B Nazanin"/>
          <w:sz w:val="22"/>
          <w:szCs w:val="22"/>
        </w:rPr>
      </w:pPr>
      <w:r w:rsidRPr="000E0057">
        <w:rPr>
          <w:rFonts w:cs="B Nazanin"/>
          <w:sz w:val="22"/>
          <w:szCs w:val="22"/>
          <w:rtl/>
        </w:rPr>
        <w:t>سوال ملی مجید نصیرپور نماینده مردم سراب در مجلس از وزیر تعاون، کار و رفاه اجتماعی در خصوص انتصاب رؤسای سازمان های فنی و حرفه ای و بهزیستی</w:t>
      </w:r>
    </w:p>
    <w:p w:rsidR="000E0057" w:rsidRPr="000E0057" w:rsidRDefault="000E0057" w:rsidP="000E0057">
      <w:pPr>
        <w:pStyle w:val="ListParagraph"/>
        <w:numPr>
          <w:ilvl w:val="0"/>
          <w:numId w:val="40"/>
        </w:numPr>
        <w:spacing w:before="75" w:after="150"/>
        <w:ind w:left="-760" w:right="-993" w:hanging="284"/>
        <w:jc w:val="both"/>
        <w:rPr>
          <w:rFonts w:cs="B Nazanin"/>
          <w:sz w:val="22"/>
          <w:szCs w:val="22"/>
          <w:rtl/>
        </w:rPr>
      </w:pPr>
      <w:r w:rsidRPr="000E0057">
        <w:rPr>
          <w:rFonts w:cs="B Nazanin"/>
          <w:sz w:val="22"/>
          <w:szCs w:val="22"/>
          <w:rtl/>
        </w:rPr>
        <w:t>سوال ملی علی اکبر علیزاده نماینده مردم دامغان در مجلس و تعداد دیگری از نمایندگان از وزیر تعاون، کار و رفاه اجتماعی در خصوص عدم تکمیل مجموعه های کارگری نیمه تمام</w:t>
      </w:r>
    </w:p>
    <w:p w:rsidR="000E0057" w:rsidRPr="000E0057" w:rsidRDefault="000E0057" w:rsidP="000E0057">
      <w:pPr>
        <w:spacing w:before="75" w:after="150"/>
        <w:ind w:left="-760"/>
        <w:rPr>
          <w:rFonts w:cs="B Titr"/>
          <w:b/>
          <w:bCs/>
          <w:sz w:val="22"/>
          <w:szCs w:val="22"/>
        </w:rPr>
      </w:pPr>
    </w:p>
    <w:p w:rsidR="000E0057" w:rsidRDefault="000E0057" w:rsidP="006E338D">
      <w:pPr>
        <w:spacing w:before="75" w:after="150"/>
        <w:rPr>
          <w:rFonts w:cs="B Traffic"/>
          <w:b/>
          <w:bCs/>
          <w:sz w:val="20"/>
          <w:szCs w:val="20"/>
          <w:rtl/>
        </w:rPr>
      </w:pPr>
      <w:bookmarkStart w:id="0" w:name="_GoBack"/>
      <w:bookmarkEnd w:id="0"/>
    </w:p>
    <w:sectPr w:rsidR="000E0057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71" w:rsidRDefault="006A0671" w:rsidP="00915574">
      <w:r>
        <w:separator/>
      </w:r>
    </w:p>
  </w:endnote>
  <w:endnote w:type="continuationSeparator" w:id="0">
    <w:p w:rsidR="006A0671" w:rsidRDefault="006A0671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67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71" w:rsidRDefault="006A0671" w:rsidP="00915574">
      <w:r>
        <w:separator/>
      </w:r>
    </w:p>
  </w:footnote>
  <w:footnote w:type="continuationSeparator" w:id="0">
    <w:p w:rsidR="006A0671" w:rsidRDefault="006A0671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9BE7253"/>
    <w:multiLevelType w:val="hybridMultilevel"/>
    <w:tmpl w:val="E4F0803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62D87"/>
    <w:multiLevelType w:val="hybridMultilevel"/>
    <w:tmpl w:val="CEBCA184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4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5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6" w15:restartNumberingAfterBreak="0">
    <w:nsid w:val="16F7294F"/>
    <w:multiLevelType w:val="hybridMultilevel"/>
    <w:tmpl w:val="D8943CDC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7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8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D632307"/>
    <w:multiLevelType w:val="hybridMultilevel"/>
    <w:tmpl w:val="0BC0340E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1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4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6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26537E38"/>
    <w:multiLevelType w:val="hybridMultilevel"/>
    <w:tmpl w:val="9EAE0722"/>
    <w:lvl w:ilvl="0" w:tplc="0409000D">
      <w:start w:val="1"/>
      <w:numFmt w:val="bullet"/>
      <w:lvlText w:val="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9" w15:restartNumberingAfterBreak="0">
    <w:nsid w:val="2AE60231"/>
    <w:multiLevelType w:val="hybridMultilevel"/>
    <w:tmpl w:val="3DA07614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0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1" w15:restartNumberingAfterBreak="0">
    <w:nsid w:val="2C9C2499"/>
    <w:multiLevelType w:val="hybridMultilevel"/>
    <w:tmpl w:val="85D0EEA0"/>
    <w:lvl w:ilvl="0" w:tplc="04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2" w15:restartNumberingAfterBreak="0">
    <w:nsid w:val="38DD3771"/>
    <w:multiLevelType w:val="hybridMultilevel"/>
    <w:tmpl w:val="B6D808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03201"/>
    <w:multiLevelType w:val="hybridMultilevel"/>
    <w:tmpl w:val="88AC970C"/>
    <w:lvl w:ilvl="0" w:tplc="5EF2E19C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24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5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26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E139D"/>
    <w:multiLevelType w:val="hybridMultilevel"/>
    <w:tmpl w:val="43044A88"/>
    <w:lvl w:ilvl="0" w:tplc="0809000B">
      <w:start w:val="1"/>
      <w:numFmt w:val="bullet"/>
      <w:lvlText w:val=""/>
      <w:lvlJc w:val="left"/>
      <w:pPr>
        <w:ind w:left="-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28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0" w15:restartNumberingAfterBreak="0">
    <w:nsid w:val="661B6E04"/>
    <w:multiLevelType w:val="hybridMultilevel"/>
    <w:tmpl w:val="CA30269E"/>
    <w:lvl w:ilvl="0" w:tplc="04090009">
      <w:start w:val="1"/>
      <w:numFmt w:val="bullet"/>
      <w:lvlText w:val=""/>
      <w:lvlJc w:val="left"/>
      <w:pPr>
        <w:ind w:left="-3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31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2" w15:restartNumberingAfterBreak="0">
    <w:nsid w:val="6A1037A2"/>
    <w:multiLevelType w:val="hybridMultilevel"/>
    <w:tmpl w:val="ED6A900C"/>
    <w:lvl w:ilvl="0" w:tplc="0409000B">
      <w:start w:val="1"/>
      <w:numFmt w:val="bullet"/>
      <w:lvlText w:val="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3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5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6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12"/>
  </w:num>
  <w:num w:numId="5">
    <w:abstractNumId w:val="39"/>
  </w:num>
  <w:num w:numId="6">
    <w:abstractNumId w:val="11"/>
  </w:num>
  <w:num w:numId="7">
    <w:abstractNumId w:val="2"/>
  </w:num>
  <w:num w:numId="8">
    <w:abstractNumId w:val="17"/>
  </w:num>
  <w:num w:numId="9">
    <w:abstractNumId w:val="37"/>
  </w:num>
  <w:num w:numId="10">
    <w:abstractNumId w:val="28"/>
  </w:num>
  <w:num w:numId="11">
    <w:abstractNumId w:val="7"/>
  </w:num>
  <w:num w:numId="12">
    <w:abstractNumId w:val="29"/>
  </w:num>
  <w:num w:numId="13">
    <w:abstractNumId w:val="16"/>
  </w:num>
  <w:num w:numId="14">
    <w:abstractNumId w:val="38"/>
  </w:num>
  <w:num w:numId="15">
    <w:abstractNumId w:val="26"/>
  </w:num>
  <w:num w:numId="16">
    <w:abstractNumId w:val="14"/>
  </w:num>
  <w:num w:numId="17">
    <w:abstractNumId w:val="24"/>
  </w:num>
  <w:num w:numId="18">
    <w:abstractNumId w:val="8"/>
  </w:num>
  <w:num w:numId="19">
    <w:abstractNumId w:val="35"/>
  </w:num>
  <w:num w:numId="20">
    <w:abstractNumId w:val="13"/>
  </w:num>
  <w:num w:numId="21">
    <w:abstractNumId w:val="15"/>
  </w:num>
  <w:num w:numId="22">
    <w:abstractNumId w:val="34"/>
  </w:num>
  <w:num w:numId="23">
    <w:abstractNumId w:val="5"/>
  </w:num>
  <w:num w:numId="24">
    <w:abstractNumId w:val="19"/>
  </w:num>
  <w:num w:numId="25">
    <w:abstractNumId w:val="4"/>
  </w:num>
  <w:num w:numId="26">
    <w:abstractNumId w:val="0"/>
  </w:num>
  <w:num w:numId="27">
    <w:abstractNumId w:val="25"/>
  </w:num>
  <w:num w:numId="28">
    <w:abstractNumId w:val="31"/>
  </w:num>
  <w:num w:numId="29">
    <w:abstractNumId w:val="20"/>
  </w:num>
  <w:num w:numId="30">
    <w:abstractNumId w:val="22"/>
  </w:num>
  <w:num w:numId="31">
    <w:abstractNumId w:val="10"/>
  </w:num>
  <w:num w:numId="32">
    <w:abstractNumId w:val="6"/>
  </w:num>
  <w:num w:numId="33">
    <w:abstractNumId w:val="18"/>
  </w:num>
  <w:num w:numId="34">
    <w:abstractNumId w:val="1"/>
  </w:num>
  <w:num w:numId="35">
    <w:abstractNumId w:val="30"/>
  </w:num>
  <w:num w:numId="36">
    <w:abstractNumId w:val="23"/>
  </w:num>
  <w:num w:numId="37">
    <w:abstractNumId w:val="27"/>
  </w:num>
  <w:num w:numId="38">
    <w:abstractNumId w:val="21"/>
  </w:num>
  <w:num w:numId="39">
    <w:abstractNumId w:val="32"/>
  </w:num>
  <w:num w:numId="4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432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522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05F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4E3A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057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57F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5B"/>
    <w:rsid w:val="00146A69"/>
    <w:rsid w:val="00146AF3"/>
    <w:rsid w:val="00151124"/>
    <w:rsid w:val="00151190"/>
    <w:rsid w:val="001523A5"/>
    <w:rsid w:val="00152642"/>
    <w:rsid w:val="00153099"/>
    <w:rsid w:val="00153A2A"/>
    <w:rsid w:val="00154EA2"/>
    <w:rsid w:val="001555A4"/>
    <w:rsid w:val="00155CAE"/>
    <w:rsid w:val="0015631F"/>
    <w:rsid w:val="0015773B"/>
    <w:rsid w:val="0016161F"/>
    <w:rsid w:val="00161FEA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1D6F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14B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65A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3718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57E"/>
    <w:rsid w:val="00235D3B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4FEE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4C76"/>
    <w:rsid w:val="002650FF"/>
    <w:rsid w:val="00266BBE"/>
    <w:rsid w:val="0027031B"/>
    <w:rsid w:val="0027037B"/>
    <w:rsid w:val="0027158B"/>
    <w:rsid w:val="00271716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27B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5BA1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3E12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527B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37A8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0E1"/>
    <w:rsid w:val="00426156"/>
    <w:rsid w:val="00426940"/>
    <w:rsid w:val="004274B7"/>
    <w:rsid w:val="0043042F"/>
    <w:rsid w:val="00430BAC"/>
    <w:rsid w:val="004310EB"/>
    <w:rsid w:val="00431285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0147"/>
    <w:rsid w:val="004413DD"/>
    <w:rsid w:val="0044142B"/>
    <w:rsid w:val="00441957"/>
    <w:rsid w:val="0044242F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1F93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5EDF"/>
    <w:rsid w:val="004C698B"/>
    <w:rsid w:val="004C7D50"/>
    <w:rsid w:val="004C7FF6"/>
    <w:rsid w:val="004D0ECF"/>
    <w:rsid w:val="004D1369"/>
    <w:rsid w:val="004D2C80"/>
    <w:rsid w:val="004D3C41"/>
    <w:rsid w:val="004D4798"/>
    <w:rsid w:val="004D4944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0D46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322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52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38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671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3EA7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029A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38D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0801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3E5"/>
    <w:rsid w:val="00737913"/>
    <w:rsid w:val="00737C07"/>
    <w:rsid w:val="00737F53"/>
    <w:rsid w:val="0074151E"/>
    <w:rsid w:val="00741634"/>
    <w:rsid w:val="007420DE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698B"/>
    <w:rsid w:val="00757A65"/>
    <w:rsid w:val="0076095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3451"/>
    <w:rsid w:val="007C47FF"/>
    <w:rsid w:val="007C566B"/>
    <w:rsid w:val="007C773A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38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4BC5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D3F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5C66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5D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6D"/>
    <w:rsid w:val="008F4FC9"/>
    <w:rsid w:val="008F6C16"/>
    <w:rsid w:val="008F6EA1"/>
    <w:rsid w:val="008F6F4C"/>
    <w:rsid w:val="008F7596"/>
    <w:rsid w:val="008F77A6"/>
    <w:rsid w:val="008F79A0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51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A17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3D16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2DA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1ED9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296A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181C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10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C76"/>
    <w:rsid w:val="00AA3DE1"/>
    <w:rsid w:val="00AA4542"/>
    <w:rsid w:val="00AA47D4"/>
    <w:rsid w:val="00AA5328"/>
    <w:rsid w:val="00AA63FB"/>
    <w:rsid w:val="00AA7CD6"/>
    <w:rsid w:val="00AA7D6F"/>
    <w:rsid w:val="00AB0692"/>
    <w:rsid w:val="00AB0D0D"/>
    <w:rsid w:val="00AB1A33"/>
    <w:rsid w:val="00AB1AAD"/>
    <w:rsid w:val="00AB28A5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3FE0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05D1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4975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7E6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0186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4D71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46F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4F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DF5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5C13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7DD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1FE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89F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05E"/>
    <w:rsid w:val="00DB1705"/>
    <w:rsid w:val="00DB19F7"/>
    <w:rsid w:val="00DB1BA2"/>
    <w:rsid w:val="00DB2503"/>
    <w:rsid w:val="00DB2982"/>
    <w:rsid w:val="00DB33D9"/>
    <w:rsid w:val="00DB5324"/>
    <w:rsid w:val="00DB5FEB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D738A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2F9C"/>
    <w:rsid w:val="00DF317D"/>
    <w:rsid w:val="00DF3737"/>
    <w:rsid w:val="00DF3AA2"/>
    <w:rsid w:val="00DF4B2F"/>
    <w:rsid w:val="00DF5B61"/>
    <w:rsid w:val="00DF5D9B"/>
    <w:rsid w:val="00DF6722"/>
    <w:rsid w:val="00DF77FD"/>
    <w:rsid w:val="00DF7C4D"/>
    <w:rsid w:val="00DF7DCD"/>
    <w:rsid w:val="00E006A0"/>
    <w:rsid w:val="00E0094D"/>
    <w:rsid w:val="00E00F80"/>
    <w:rsid w:val="00E01420"/>
    <w:rsid w:val="00E02498"/>
    <w:rsid w:val="00E02689"/>
    <w:rsid w:val="00E03954"/>
    <w:rsid w:val="00E0482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46A3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146D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59A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17C0"/>
    <w:rsid w:val="00E7201A"/>
    <w:rsid w:val="00E72521"/>
    <w:rsid w:val="00E72923"/>
    <w:rsid w:val="00E72F77"/>
    <w:rsid w:val="00E73885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8D8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C3B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5CC"/>
    <w:rsid w:val="00EB1ABE"/>
    <w:rsid w:val="00EB24F5"/>
    <w:rsid w:val="00EB2D45"/>
    <w:rsid w:val="00EB37A4"/>
    <w:rsid w:val="00EB3F8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C78AC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29EB"/>
    <w:rsid w:val="00EE3270"/>
    <w:rsid w:val="00EE42E5"/>
    <w:rsid w:val="00EE4CBA"/>
    <w:rsid w:val="00EE662B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06E67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1E1"/>
    <w:rsid w:val="00F243BA"/>
    <w:rsid w:val="00F2640F"/>
    <w:rsid w:val="00F26CEF"/>
    <w:rsid w:val="00F270CB"/>
    <w:rsid w:val="00F27E87"/>
    <w:rsid w:val="00F27FBE"/>
    <w:rsid w:val="00F3056C"/>
    <w:rsid w:val="00F32097"/>
    <w:rsid w:val="00F32145"/>
    <w:rsid w:val="00F32978"/>
    <w:rsid w:val="00F32AEB"/>
    <w:rsid w:val="00F33C1C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6CEA"/>
    <w:rsid w:val="00F77EEF"/>
    <w:rsid w:val="00F80039"/>
    <w:rsid w:val="00F8167D"/>
    <w:rsid w:val="00F8236D"/>
    <w:rsid w:val="00F827CF"/>
    <w:rsid w:val="00F82AF5"/>
    <w:rsid w:val="00F84684"/>
    <w:rsid w:val="00F846F8"/>
    <w:rsid w:val="00F84E0B"/>
    <w:rsid w:val="00F84ED6"/>
    <w:rsid w:val="00F8511C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10D9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8DFAD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65AA-91CA-4B12-9E74-D4A0C41C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4</cp:revision>
  <cp:lastPrinted>2025-02-26T09:17:00Z</cp:lastPrinted>
  <dcterms:created xsi:type="dcterms:W3CDTF">2025-04-09T08:41:00Z</dcterms:created>
  <dcterms:modified xsi:type="dcterms:W3CDTF">2025-04-09T09:13:00Z</dcterms:modified>
</cp:coreProperties>
</file>